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proofErr w:type="gramStart"/>
      <w:r w:rsidRPr="006B32AE">
        <w:rPr>
          <w:b/>
          <w:sz w:val="26"/>
          <w:szCs w:val="26"/>
          <w:u w:val="single"/>
        </w:rPr>
        <w:t xml:space="preserve">от  </w:t>
      </w:r>
      <w:r w:rsidR="004E2E1E">
        <w:rPr>
          <w:b/>
          <w:sz w:val="26"/>
          <w:szCs w:val="26"/>
          <w:u w:val="single"/>
        </w:rPr>
        <w:t>17</w:t>
      </w:r>
      <w:bookmarkStart w:id="0" w:name="_GoBack"/>
      <w:bookmarkEnd w:id="0"/>
      <w:r w:rsidR="00A81445">
        <w:rPr>
          <w:b/>
          <w:sz w:val="26"/>
          <w:szCs w:val="26"/>
          <w:u w:val="single"/>
        </w:rPr>
        <w:t>.07.</w:t>
      </w:r>
      <w:r w:rsidRPr="006B32AE">
        <w:rPr>
          <w:b/>
          <w:sz w:val="26"/>
          <w:szCs w:val="26"/>
          <w:u w:val="single"/>
        </w:rPr>
        <w:t>202</w:t>
      </w:r>
      <w:r w:rsidR="008771A8">
        <w:rPr>
          <w:b/>
          <w:sz w:val="26"/>
          <w:szCs w:val="26"/>
          <w:u w:val="single"/>
        </w:rPr>
        <w:t>3</w:t>
      </w:r>
      <w:proofErr w:type="gramEnd"/>
      <w:r w:rsidR="004E2E1E">
        <w:rPr>
          <w:b/>
          <w:sz w:val="26"/>
          <w:szCs w:val="26"/>
          <w:u w:val="single"/>
        </w:rPr>
        <w:t xml:space="preserve"> № 208п</w:t>
      </w:r>
      <w:r w:rsidRPr="006B32AE">
        <w:rPr>
          <w:b/>
          <w:sz w:val="26"/>
          <w:szCs w:val="26"/>
          <w:u w:val="single"/>
        </w:rPr>
        <w:t xml:space="preserve">             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F30689" w:rsidRPr="006B32AE" w:rsidTr="00A81445">
        <w:trPr>
          <w:trHeight w:val="1625"/>
        </w:trPr>
        <w:tc>
          <w:tcPr>
            <w:tcW w:w="4077" w:type="dxa"/>
            <w:shd w:val="clear" w:color="auto" w:fill="auto"/>
          </w:tcPr>
          <w:p w:rsidR="00F30689" w:rsidRPr="00A81445" w:rsidRDefault="0098072D" w:rsidP="00FF2F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1445">
              <w:rPr>
                <w:rStyle w:val="af4"/>
                <w:b w:val="0"/>
                <w:sz w:val="20"/>
                <w:szCs w:val="20"/>
              </w:rPr>
              <w:t>О внесении изменений</w:t>
            </w:r>
            <w:r w:rsidR="00B37F28">
              <w:rPr>
                <w:rStyle w:val="af4"/>
                <w:b w:val="0"/>
                <w:sz w:val="20"/>
                <w:szCs w:val="20"/>
              </w:rPr>
              <w:t xml:space="preserve"> в</w:t>
            </w:r>
            <w:r w:rsidRPr="00A81445">
              <w:rPr>
                <w:rStyle w:val="af4"/>
                <w:b w:val="0"/>
                <w:sz w:val="20"/>
                <w:szCs w:val="20"/>
              </w:rPr>
              <w:t xml:space="preserve"> </w:t>
            </w:r>
            <w:r w:rsidR="00A81445" w:rsidRPr="00A81445">
              <w:rPr>
                <w:color w:val="22272F"/>
                <w:sz w:val="20"/>
                <w:szCs w:val="20"/>
                <w:shd w:val="clear" w:color="auto" w:fill="FFFFFF"/>
              </w:rPr>
              <w:t xml:space="preserve">техническое задание на корректировку инвестиционной программы в сфере водоснабжения </w:t>
            </w:r>
            <w:r w:rsidR="00FF2F78">
              <w:rPr>
                <w:color w:val="22272F"/>
                <w:sz w:val="20"/>
                <w:szCs w:val="20"/>
                <w:shd w:val="clear" w:color="auto" w:fill="FFFFFF"/>
              </w:rPr>
              <w:br/>
            </w:r>
            <w:r w:rsidR="00A81445" w:rsidRPr="00A81445">
              <w:rPr>
                <w:color w:val="22272F"/>
                <w:sz w:val="20"/>
                <w:szCs w:val="20"/>
                <w:shd w:val="clear" w:color="auto" w:fill="FFFFFF"/>
              </w:rPr>
              <w:t>и водоотведения муниципального предприятия Заполярного района «Севержилкомсервис» на 2023–2026 годы</w:t>
            </w:r>
            <w:r w:rsidR="00B37F28">
              <w:rPr>
                <w:color w:val="22272F"/>
                <w:sz w:val="20"/>
                <w:szCs w:val="20"/>
                <w:shd w:val="clear" w:color="auto" w:fill="FFFFFF"/>
              </w:rPr>
              <w:t>»</w:t>
            </w:r>
          </w:p>
        </w:tc>
      </w:tr>
    </w:tbl>
    <w:p w:rsidR="00444C7A" w:rsidRPr="00A81445" w:rsidRDefault="00A81445" w:rsidP="00F30689">
      <w:pPr>
        <w:spacing w:before="100" w:beforeAutospacing="1" w:after="100" w:afterAutospacing="1"/>
        <w:ind w:firstLine="708"/>
        <w:jc w:val="both"/>
        <w:rPr>
          <w:color w:val="252519"/>
          <w:sz w:val="26"/>
          <w:szCs w:val="26"/>
        </w:rPr>
      </w:pPr>
      <w:r w:rsidRPr="00A81445">
        <w:rPr>
          <w:sz w:val="26"/>
          <w:szCs w:val="26"/>
        </w:rPr>
        <w:t xml:space="preserve">Руководствуясь Федеральным законом от 07.12.2011 № 416-ФЗ </w:t>
      </w:r>
      <w:r w:rsidRPr="00A81445">
        <w:rPr>
          <w:sz w:val="26"/>
          <w:szCs w:val="26"/>
        </w:rPr>
        <w:br/>
        <w:t xml:space="preserve">«О водоснабжении и водоотведении», 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 </w:t>
      </w:r>
      <w:r w:rsidRPr="00A81445">
        <w:rPr>
          <w:sz w:val="26"/>
          <w:szCs w:val="26"/>
        </w:rPr>
        <w:br/>
        <w:t>и действуя на основании обращения регулируемой организации,</w:t>
      </w:r>
      <w:r w:rsidR="00A04F6B">
        <w:rPr>
          <w:sz w:val="26"/>
          <w:szCs w:val="26"/>
        </w:rPr>
        <w:t xml:space="preserve"> </w:t>
      </w:r>
      <w:r w:rsidR="004C0C62" w:rsidRPr="00A81445">
        <w:rPr>
          <w:sz w:val="26"/>
          <w:szCs w:val="26"/>
        </w:rPr>
        <w:t>Администрация муниципального района «Заполярный район» Ненецкого автономного округа» ПОСТАНОВЛЯЕТ:</w:t>
      </w:r>
    </w:p>
    <w:p w:rsidR="00504CC7" w:rsidRPr="006802E1" w:rsidRDefault="00466897" w:rsidP="00BD48AF">
      <w:pPr>
        <w:pStyle w:val="a8"/>
        <w:numPr>
          <w:ilvl w:val="0"/>
          <w:numId w:val="25"/>
        </w:numPr>
        <w:spacing w:after="240"/>
        <w:ind w:left="0" w:firstLine="720"/>
        <w:jc w:val="both"/>
        <w:rPr>
          <w:sz w:val="26"/>
          <w:szCs w:val="26"/>
        </w:rPr>
      </w:pPr>
      <w:r w:rsidRPr="006802E1">
        <w:rPr>
          <w:color w:val="252519"/>
          <w:sz w:val="26"/>
          <w:szCs w:val="26"/>
        </w:rPr>
        <w:t xml:space="preserve">Внести </w:t>
      </w:r>
      <w:r w:rsidRPr="006802E1">
        <w:rPr>
          <w:rStyle w:val="af4"/>
          <w:b w:val="0"/>
          <w:sz w:val="26"/>
          <w:szCs w:val="26"/>
        </w:rPr>
        <w:t>в</w:t>
      </w:r>
      <w:r w:rsidRPr="006802E1">
        <w:rPr>
          <w:sz w:val="26"/>
          <w:szCs w:val="26"/>
        </w:rPr>
        <w:t xml:space="preserve"> приложение № 1</w:t>
      </w:r>
      <w:r w:rsidR="00FF2F78" w:rsidRPr="006802E1">
        <w:rPr>
          <w:sz w:val="26"/>
          <w:szCs w:val="26"/>
        </w:rPr>
        <w:t xml:space="preserve"> </w:t>
      </w:r>
      <w:r w:rsidRPr="006802E1">
        <w:rPr>
          <w:sz w:val="26"/>
          <w:szCs w:val="26"/>
        </w:rPr>
        <w:t>постановлени</w:t>
      </w:r>
      <w:r w:rsidR="00FF2F78" w:rsidRPr="006802E1">
        <w:rPr>
          <w:sz w:val="26"/>
          <w:szCs w:val="26"/>
        </w:rPr>
        <w:t>я</w:t>
      </w:r>
      <w:r w:rsidRPr="006802E1">
        <w:rPr>
          <w:sz w:val="26"/>
          <w:szCs w:val="26"/>
        </w:rPr>
        <w:t xml:space="preserve"> Администрации муниципального района «Заполярный район» </w:t>
      </w:r>
      <w:r w:rsidR="00354FBA" w:rsidRPr="006802E1">
        <w:rPr>
          <w:sz w:val="26"/>
          <w:szCs w:val="26"/>
        </w:rPr>
        <w:t xml:space="preserve">Ненецкого автономного округа» </w:t>
      </w:r>
      <w:r w:rsidRPr="006802E1">
        <w:rPr>
          <w:sz w:val="26"/>
          <w:szCs w:val="26"/>
        </w:rPr>
        <w:t xml:space="preserve">от </w:t>
      </w:r>
      <w:r w:rsidR="00A81445" w:rsidRPr="006802E1">
        <w:rPr>
          <w:sz w:val="26"/>
          <w:szCs w:val="26"/>
        </w:rPr>
        <w:t>07</w:t>
      </w:r>
      <w:r w:rsidR="00354FBA" w:rsidRPr="006802E1">
        <w:rPr>
          <w:sz w:val="26"/>
          <w:szCs w:val="26"/>
        </w:rPr>
        <w:t>.0</w:t>
      </w:r>
      <w:r w:rsidR="00A81445" w:rsidRPr="006802E1">
        <w:rPr>
          <w:sz w:val="26"/>
          <w:szCs w:val="26"/>
        </w:rPr>
        <w:t>3</w:t>
      </w:r>
      <w:r w:rsidR="00354FBA" w:rsidRPr="006802E1">
        <w:rPr>
          <w:sz w:val="26"/>
          <w:szCs w:val="26"/>
        </w:rPr>
        <w:t>.202</w:t>
      </w:r>
      <w:r w:rsidR="000B34CD" w:rsidRPr="006802E1">
        <w:rPr>
          <w:sz w:val="26"/>
          <w:szCs w:val="26"/>
        </w:rPr>
        <w:t>3</w:t>
      </w:r>
      <w:r w:rsidR="00354FBA" w:rsidRPr="006802E1">
        <w:rPr>
          <w:sz w:val="26"/>
          <w:szCs w:val="26"/>
        </w:rPr>
        <w:t xml:space="preserve"> № </w:t>
      </w:r>
      <w:r w:rsidR="00A81445" w:rsidRPr="006802E1">
        <w:rPr>
          <w:sz w:val="26"/>
          <w:szCs w:val="26"/>
        </w:rPr>
        <w:t>78</w:t>
      </w:r>
      <w:r w:rsidR="00354FBA" w:rsidRPr="006802E1">
        <w:rPr>
          <w:sz w:val="26"/>
          <w:szCs w:val="26"/>
        </w:rPr>
        <w:t>п</w:t>
      </w:r>
      <w:r w:rsidR="00C40CF7" w:rsidRPr="006802E1">
        <w:rPr>
          <w:sz w:val="26"/>
          <w:szCs w:val="26"/>
        </w:rPr>
        <w:t xml:space="preserve">, </w:t>
      </w:r>
      <w:r w:rsidR="0037111D" w:rsidRPr="006802E1">
        <w:rPr>
          <w:sz w:val="26"/>
          <w:szCs w:val="26"/>
        </w:rPr>
        <w:t xml:space="preserve">следующие </w:t>
      </w:r>
      <w:r w:rsidR="00504CC7" w:rsidRPr="006802E1">
        <w:rPr>
          <w:sz w:val="26"/>
          <w:szCs w:val="26"/>
        </w:rPr>
        <w:t>изменения</w:t>
      </w:r>
      <w:r w:rsidR="006802E1" w:rsidRPr="006802E1">
        <w:rPr>
          <w:sz w:val="26"/>
          <w:szCs w:val="26"/>
        </w:rPr>
        <w:t>,</w:t>
      </w:r>
      <w:r w:rsidR="006802E1">
        <w:rPr>
          <w:sz w:val="26"/>
          <w:szCs w:val="26"/>
        </w:rPr>
        <w:t xml:space="preserve"> </w:t>
      </w:r>
      <w:r w:rsidR="00504CC7" w:rsidRPr="006802E1">
        <w:rPr>
          <w:sz w:val="26"/>
          <w:szCs w:val="26"/>
        </w:rPr>
        <w:t>изложи</w:t>
      </w:r>
      <w:r w:rsidR="006802E1">
        <w:rPr>
          <w:sz w:val="26"/>
          <w:szCs w:val="26"/>
        </w:rPr>
        <w:t>в</w:t>
      </w:r>
      <w:r w:rsidR="00504CC7" w:rsidRPr="006802E1">
        <w:rPr>
          <w:bCs/>
          <w:sz w:val="26"/>
          <w:szCs w:val="26"/>
        </w:rPr>
        <w:t xml:space="preserve"> раздел</w:t>
      </w:r>
      <w:r w:rsidR="00A81445" w:rsidRPr="006802E1">
        <w:rPr>
          <w:bCs/>
          <w:sz w:val="26"/>
          <w:szCs w:val="26"/>
        </w:rPr>
        <w:t xml:space="preserve"> 3 </w:t>
      </w:r>
      <w:r w:rsidR="00504CC7" w:rsidRPr="006802E1">
        <w:rPr>
          <w:bCs/>
          <w:sz w:val="26"/>
          <w:szCs w:val="26"/>
        </w:rPr>
        <w:t>«</w:t>
      </w:r>
      <w:r w:rsidR="00A81445" w:rsidRPr="006802E1">
        <w:rPr>
          <w:sz w:val="26"/>
          <w:szCs w:val="26"/>
        </w:rPr>
        <w:t>Показатели энергетической эффективности</w:t>
      </w:r>
      <w:r w:rsidR="00504CC7" w:rsidRPr="006802E1">
        <w:rPr>
          <w:bCs/>
          <w:sz w:val="26"/>
          <w:szCs w:val="26"/>
        </w:rPr>
        <w:t>»</w:t>
      </w:r>
      <w:r w:rsidR="00A81445" w:rsidRPr="006802E1">
        <w:rPr>
          <w:bCs/>
          <w:sz w:val="26"/>
          <w:szCs w:val="26"/>
        </w:rPr>
        <w:t xml:space="preserve"> </w:t>
      </w:r>
      <w:r w:rsidR="00A81445" w:rsidRPr="006802E1">
        <w:rPr>
          <w:sz w:val="26"/>
          <w:szCs w:val="26"/>
        </w:rPr>
        <w:t>таблицы</w:t>
      </w:r>
      <w:r w:rsidR="006802E1">
        <w:rPr>
          <w:sz w:val="26"/>
          <w:szCs w:val="26"/>
        </w:rPr>
        <w:t xml:space="preserve"> </w:t>
      </w:r>
      <w:r w:rsidR="00A81445" w:rsidRPr="006802E1">
        <w:rPr>
          <w:sz w:val="26"/>
          <w:szCs w:val="26"/>
        </w:rPr>
        <w:t>2</w:t>
      </w:r>
      <w:r w:rsidR="006802E1">
        <w:rPr>
          <w:sz w:val="26"/>
          <w:szCs w:val="26"/>
        </w:rPr>
        <w:t xml:space="preserve"> </w:t>
      </w:r>
      <w:r w:rsidR="00504CC7" w:rsidRPr="006802E1">
        <w:rPr>
          <w:bCs/>
          <w:sz w:val="26"/>
          <w:szCs w:val="26"/>
        </w:rPr>
        <w:t xml:space="preserve">в </w:t>
      </w:r>
      <w:r w:rsidR="00504CC7" w:rsidRPr="006802E1">
        <w:rPr>
          <w:sz w:val="26"/>
          <w:szCs w:val="26"/>
        </w:rPr>
        <w:t>следующей редакции:</w:t>
      </w: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3886"/>
        <w:gridCol w:w="1701"/>
        <w:gridCol w:w="992"/>
        <w:gridCol w:w="1134"/>
        <w:gridCol w:w="992"/>
        <w:gridCol w:w="992"/>
      </w:tblGrid>
      <w:tr w:rsidR="00A81445" w:rsidRPr="008646A5" w:rsidTr="00A04F6B">
        <w:tc>
          <w:tcPr>
            <w:tcW w:w="509" w:type="dxa"/>
            <w:vMerge w:val="restart"/>
            <w:vAlign w:val="center"/>
          </w:tcPr>
          <w:p w:rsidR="00A81445" w:rsidRPr="008646A5" w:rsidRDefault="00A81445" w:rsidP="00A04F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br/>
            </w:r>
            <w:r w:rsidRPr="008646A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86" w:type="dxa"/>
            <w:vMerge w:val="restart"/>
            <w:vAlign w:val="center"/>
          </w:tcPr>
          <w:p w:rsidR="00A81445" w:rsidRPr="008646A5" w:rsidRDefault="00A81445" w:rsidP="00A04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81445" w:rsidRPr="008646A5" w:rsidRDefault="00A81445" w:rsidP="00A04F6B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110" w:type="dxa"/>
            <w:gridSpan w:val="4"/>
            <w:vAlign w:val="center"/>
          </w:tcPr>
          <w:p w:rsidR="00A81445" w:rsidRPr="008646A5" w:rsidRDefault="00A81445" w:rsidP="00A04F6B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Динамика показателей, по годам реализации инвестиционной программы</w:t>
            </w:r>
          </w:p>
        </w:tc>
      </w:tr>
      <w:tr w:rsidR="00A04F6B" w:rsidRPr="008646A5" w:rsidTr="00A04F6B">
        <w:tc>
          <w:tcPr>
            <w:tcW w:w="509" w:type="dxa"/>
            <w:vMerge/>
            <w:vAlign w:val="center"/>
          </w:tcPr>
          <w:p w:rsidR="00A81445" w:rsidRPr="008646A5" w:rsidRDefault="00A81445" w:rsidP="00A04F6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86" w:type="dxa"/>
            <w:vMerge/>
            <w:vAlign w:val="center"/>
          </w:tcPr>
          <w:p w:rsidR="00A81445" w:rsidRPr="008646A5" w:rsidRDefault="00A81445" w:rsidP="00A04F6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81445" w:rsidRPr="008646A5" w:rsidRDefault="00A81445" w:rsidP="00A04F6B">
            <w:pPr>
              <w:ind w:firstLine="69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81445" w:rsidRPr="008646A5" w:rsidRDefault="00A81445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vAlign w:val="center"/>
          </w:tcPr>
          <w:p w:rsidR="00A81445" w:rsidRPr="008646A5" w:rsidRDefault="00A81445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vAlign w:val="center"/>
          </w:tcPr>
          <w:p w:rsidR="00A81445" w:rsidRPr="008646A5" w:rsidRDefault="00A81445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vAlign w:val="center"/>
          </w:tcPr>
          <w:p w:rsidR="00A81445" w:rsidRPr="008646A5" w:rsidRDefault="00A81445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2026</w:t>
            </w:r>
          </w:p>
        </w:tc>
      </w:tr>
      <w:tr w:rsidR="00A81445" w:rsidRPr="008646A5" w:rsidTr="00A04F6B">
        <w:tc>
          <w:tcPr>
            <w:tcW w:w="509" w:type="dxa"/>
            <w:vAlign w:val="center"/>
          </w:tcPr>
          <w:p w:rsidR="00A81445" w:rsidRPr="008646A5" w:rsidRDefault="00A04F6B" w:rsidP="00A04F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A81445" w:rsidRPr="008646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697" w:type="dxa"/>
            <w:gridSpan w:val="6"/>
            <w:vAlign w:val="center"/>
          </w:tcPr>
          <w:p w:rsidR="00A81445" w:rsidRPr="008646A5" w:rsidRDefault="00A81445" w:rsidP="00A04F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  <w:b/>
              </w:rPr>
              <w:t>Показатели энергетической эффективности</w:t>
            </w:r>
          </w:p>
        </w:tc>
      </w:tr>
      <w:tr w:rsidR="00A04F6B" w:rsidRPr="008646A5" w:rsidTr="00A04F6B">
        <w:tc>
          <w:tcPr>
            <w:tcW w:w="509" w:type="dxa"/>
            <w:vAlign w:val="center"/>
          </w:tcPr>
          <w:p w:rsidR="00A81445" w:rsidRPr="008646A5" w:rsidRDefault="00A04F6B" w:rsidP="00A04F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3886" w:type="dxa"/>
            <w:vAlign w:val="center"/>
          </w:tcPr>
          <w:p w:rsidR="00A81445" w:rsidRPr="008646A5" w:rsidRDefault="00A04F6B" w:rsidP="00A04F6B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A81445" w:rsidRPr="008646A5" w:rsidRDefault="00A04F6B" w:rsidP="00A04F6B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81445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81445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A81445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04F6B" w:rsidRPr="008646A5" w:rsidTr="00A04F6B">
        <w:tc>
          <w:tcPr>
            <w:tcW w:w="509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886" w:type="dxa"/>
            <w:vAlign w:val="center"/>
          </w:tcPr>
          <w:p w:rsidR="00A04F6B" w:rsidRPr="008646A5" w:rsidRDefault="00A04F6B" w:rsidP="00A04F6B">
            <w:pPr>
              <w:pStyle w:val="ConsPlusNormal"/>
              <w:ind w:hanging="3"/>
              <w:jc w:val="both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Доля потерь воды в централизованных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701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04F6B" w:rsidRPr="008646A5" w:rsidTr="00A04F6B">
        <w:tc>
          <w:tcPr>
            <w:tcW w:w="509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886" w:type="dxa"/>
            <w:vAlign w:val="center"/>
          </w:tcPr>
          <w:p w:rsidR="00A04F6B" w:rsidRPr="008646A5" w:rsidRDefault="00A04F6B" w:rsidP="00A04F6B">
            <w:pPr>
              <w:pStyle w:val="ConsPlusNormal"/>
              <w:ind w:hanging="3"/>
              <w:jc w:val="both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</w:t>
            </w:r>
            <w:r>
              <w:rPr>
                <w:rFonts w:ascii="Times New Roman" w:hAnsi="Times New Roman" w:cs="Times New Roman"/>
              </w:rPr>
              <w:t>объёма</w:t>
            </w:r>
            <w:r w:rsidRPr="008646A5">
              <w:rPr>
                <w:rFonts w:ascii="Times New Roman" w:hAnsi="Times New Roman" w:cs="Times New Roman"/>
              </w:rPr>
              <w:t xml:space="preserve"> воды, отпускаемой в сеть</w:t>
            </w:r>
          </w:p>
        </w:tc>
        <w:tc>
          <w:tcPr>
            <w:tcW w:w="1701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кВт*ч/куб. м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A04F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13,5</w:t>
            </w:r>
          </w:p>
        </w:tc>
      </w:tr>
    </w:tbl>
    <w:p w:rsidR="00A81445" w:rsidRDefault="00A81445" w:rsidP="00A81445">
      <w:pPr>
        <w:pStyle w:val="ConsPlusNormal"/>
        <w:jc w:val="both"/>
        <w:rPr>
          <w:rFonts w:ascii="Times New Roman" w:hAnsi="Times New Roman" w:cs="Times New Roman"/>
          <w:color w:val="252519"/>
          <w:sz w:val="26"/>
          <w:szCs w:val="26"/>
        </w:rPr>
      </w:pPr>
    </w:p>
    <w:p w:rsidR="00A04F6B" w:rsidRDefault="00A04F6B" w:rsidP="00A81445">
      <w:pPr>
        <w:pStyle w:val="ConsPlusNormal"/>
        <w:jc w:val="both"/>
        <w:rPr>
          <w:rFonts w:ascii="Times New Roman" w:hAnsi="Times New Roman" w:cs="Times New Roman"/>
          <w:color w:val="252519"/>
          <w:sz w:val="26"/>
          <w:szCs w:val="26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3886"/>
        <w:gridCol w:w="1701"/>
        <w:gridCol w:w="992"/>
        <w:gridCol w:w="1134"/>
        <w:gridCol w:w="992"/>
        <w:gridCol w:w="992"/>
      </w:tblGrid>
      <w:tr w:rsidR="00A04F6B" w:rsidRPr="008646A5" w:rsidTr="00B94E4A">
        <w:tc>
          <w:tcPr>
            <w:tcW w:w="509" w:type="dxa"/>
            <w:vAlign w:val="center"/>
          </w:tcPr>
          <w:p w:rsidR="00A04F6B" w:rsidRPr="008646A5" w:rsidRDefault="00A04F6B" w:rsidP="00B94E4A">
            <w:pPr>
              <w:pStyle w:val="ConsPlusNormal"/>
              <w:ind w:right="-40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</w:t>
            </w:r>
          </w:p>
        </w:tc>
        <w:tc>
          <w:tcPr>
            <w:tcW w:w="3886" w:type="dxa"/>
            <w:vAlign w:val="center"/>
          </w:tcPr>
          <w:p w:rsidR="00A04F6B" w:rsidRPr="008646A5" w:rsidRDefault="00A04F6B" w:rsidP="00B94E4A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A04F6B" w:rsidRPr="008646A5" w:rsidRDefault="00A04F6B" w:rsidP="00B94E4A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04F6B" w:rsidRPr="008646A5" w:rsidTr="00A04F6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A04F6B">
            <w:pPr>
              <w:pStyle w:val="ConsPlusNormal"/>
              <w:ind w:right="-402" w:firstLine="0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A04F6B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 xml:space="preserve">Удельный расход электрической энергии, потребляемой в технологическом процессе транспортировки питьевой воды, </w:t>
            </w:r>
            <w:r>
              <w:rPr>
                <w:rFonts w:ascii="Times New Roman" w:hAnsi="Times New Roman" w:cs="Times New Roman"/>
              </w:rPr>
              <w:br/>
            </w:r>
            <w:r w:rsidRPr="008646A5">
              <w:rPr>
                <w:rFonts w:ascii="Times New Roman" w:hAnsi="Times New Roman" w:cs="Times New Roman"/>
              </w:rPr>
              <w:t>на единицу объёма транспортируемой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кВт*ч/куб.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04F6B" w:rsidRPr="008646A5" w:rsidTr="00A04F6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A04F6B">
            <w:pPr>
              <w:pStyle w:val="ConsPlusNormal"/>
              <w:ind w:right="-402" w:firstLine="0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A04F6B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 xml:space="preserve">Удельный расход электрической энергии, потребляемой в технологическом процессе транспортировки технической воды, </w:t>
            </w:r>
            <w:r>
              <w:rPr>
                <w:rFonts w:ascii="Times New Roman" w:hAnsi="Times New Roman" w:cs="Times New Roman"/>
              </w:rPr>
              <w:br/>
            </w:r>
            <w:r w:rsidRPr="008646A5">
              <w:rPr>
                <w:rFonts w:ascii="Times New Roman" w:hAnsi="Times New Roman" w:cs="Times New Roman"/>
              </w:rPr>
              <w:t>на единицу объёма транспортируемой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firstLine="69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кВт*ч/куб.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F6B" w:rsidRPr="008646A5" w:rsidRDefault="00A04F6B" w:rsidP="00B94E4A">
            <w:pPr>
              <w:pStyle w:val="ConsPlusNormal"/>
              <w:ind w:left="-68" w:firstLine="0"/>
              <w:jc w:val="center"/>
              <w:rPr>
                <w:rFonts w:ascii="Times New Roman" w:hAnsi="Times New Roman" w:cs="Times New Roman"/>
              </w:rPr>
            </w:pPr>
            <w:r w:rsidRPr="008646A5">
              <w:rPr>
                <w:rFonts w:ascii="Times New Roman" w:hAnsi="Times New Roman" w:cs="Times New Roman"/>
              </w:rPr>
              <w:t>35,3</w:t>
            </w:r>
          </w:p>
        </w:tc>
      </w:tr>
    </w:tbl>
    <w:p w:rsidR="00D70B54" w:rsidRPr="00227FE8" w:rsidRDefault="00466897" w:rsidP="00227FE8">
      <w:pPr>
        <w:pStyle w:val="a8"/>
        <w:numPr>
          <w:ilvl w:val="0"/>
          <w:numId w:val="25"/>
        </w:numPr>
        <w:spacing w:before="240"/>
        <w:ind w:left="0" w:firstLine="720"/>
        <w:jc w:val="both"/>
        <w:rPr>
          <w:color w:val="252519"/>
          <w:sz w:val="26"/>
          <w:szCs w:val="26"/>
        </w:rPr>
      </w:pPr>
      <w:r w:rsidRPr="00227FE8">
        <w:rPr>
          <w:sz w:val="26"/>
          <w:szCs w:val="26"/>
        </w:rPr>
        <w:t>Настоящее постановление вступает в силу</w:t>
      </w:r>
      <w:r w:rsidR="006802E1" w:rsidRPr="00227FE8">
        <w:rPr>
          <w:sz w:val="26"/>
          <w:szCs w:val="26"/>
        </w:rPr>
        <w:t xml:space="preserve"> со дня принятия и</w:t>
      </w:r>
      <w:r w:rsidRPr="00227FE8">
        <w:rPr>
          <w:sz w:val="26"/>
          <w:szCs w:val="26"/>
        </w:rPr>
        <w:t xml:space="preserve"> </w:t>
      </w:r>
      <w:r w:rsidR="006802E1" w:rsidRPr="00227FE8">
        <w:rPr>
          <w:sz w:val="26"/>
          <w:szCs w:val="26"/>
        </w:rPr>
        <w:t>подлежит</w:t>
      </w:r>
      <w:r w:rsidRPr="00227FE8">
        <w:rPr>
          <w:sz w:val="26"/>
          <w:szCs w:val="26"/>
        </w:rPr>
        <w:t xml:space="preserve"> </w:t>
      </w:r>
      <w:r w:rsidR="0037111D" w:rsidRPr="00227FE8">
        <w:rPr>
          <w:sz w:val="26"/>
          <w:szCs w:val="26"/>
        </w:rPr>
        <w:t>официально</w:t>
      </w:r>
      <w:r w:rsidR="006802E1" w:rsidRPr="00227FE8">
        <w:rPr>
          <w:sz w:val="26"/>
          <w:szCs w:val="26"/>
        </w:rPr>
        <w:t>му</w:t>
      </w:r>
      <w:r w:rsidR="0037111D" w:rsidRPr="00227FE8">
        <w:rPr>
          <w:sz w:val="26"/>
          <w:szCs w:val="26"/>
        </w:rPr>
        <w:t xml:space="preserve"> опубликовани</w:t>
      </w:r>
      <w:r w:rsidR="006802E1" w:rsidRPr="00227FE8">
        <w:rPr>
          <w:sz w:val="26"/>
          <w:szCs w:val="26"/>
        </w:rPr>
        <w:t>ю</w:t>
      </w:r>
      <w:r w:rsidRPr="00227FE8">
        <w:rPr>
          <w:sz w:val="26"/>
          <w:szCs w:val="26"/>
        </w:rPr>
        <w:t>.</w:t>
      </w:r>
    </w:p>
    <w:p w:rsidR="00D04B4D" w:rsidRDefault="00D04B4D" w:rsidP="00D70B54">
      <w:pPr>
        <w:jc w:val="both"/>
        <w:rPr>
          <w:color w:val="252519"/>
          <w:sz w:val="26"/>
          <w:szCs w:val="26"/>
        </w:rPr>
      </w:pPr>
    </w:p>
    <w:p w:rsidR="000C1A93" w:rsidRDefault="000C1A93" w:rsidP="00D70B54">
      <w:pPr>
        <w:jc w:val="both"/>
        <w:rPr>
          <w:color w:val="252519"/>
          <w:sz w:val="26"/>
          <w:szCs w:val="26"/>
        </w:rPr>
      </w:pPr>
    </w:p>
    <w:p w:rsidR="000C1A93" w:rsidRPr="00A81445" w:rsidRDefault="000C1A93" w:rsidP="00D70B54">
      <w:pPr>
        <w:jc w:val="both"/>
        <w:rPr>
          <w:color w:val="252519"/>
          <w:sz w:val="26"/>
          <w:szCs w:val="26"/>
        </w:rPr>
      </w:pPr>
    </w:p>
    <w:p w:rsidR="00DF075C" w:rsidRPr="00A81445" w:rsidRDefault="00A04F6B" w:rsidP="00D70B54">
      <w:pPr>
        <w:jc w:val="both"/>
        <w:rPr>
          <w:color w:val="252519"/>
          <w:sz w:val="26"/>
          <w:szCs w:val="26"/>
        </w:rPr>
      </w:pPr>
      <w:r>
        <w:rPr>
          <w:color w:val="252519"/>
          <w:sz w:val="26"/>
          <w:szCs w:val="26"/>
        </w:rPr>
        <w:t>И. о. г</w:t>
      </w:r>
      <w:r w:rsidR="00444C7A" w:rsidRPr="00A81445">
        <w:rPr>
          <w:color w:val="252519"/>
          <w:sz w:val="26"/>
          <w:szCs w:val="26"/>
        </w:rPr>
        <w:t>лав</w:t>
      </w:r>
      <w:r>
        <w:rPr>
          <w:color w:val="252519"/>
          <w:sz w:val="26"/>
          <w:szCs w:val="26"/>
        </w:rPr>
        <w:t xml:space="preserve">ы </w:t>
      </w:r>
      <w:r w:rsidR="00980A88" w:rsidRPr="00A81445">
        <w:rPr>
          <w:color w:val="252519"/>
          <w:sz w:val="26"/>
          <w:szCs w:val="26"/>
        </w:rPr>
        <w:t>Администрации</w:t>
      </w:r>
    </w:p>
    <w:p w:rsidR="00D70B54" w:rsidRPr="00A81445" w:rsidRDefault="00980A88" w:rsidP="00D70B54">
      <w:pPr>
        <w:jc w:val="both"/>
        <w:rPr>
          <w:color w:val="252519"/>
          <w:sz w:val="26"/>
          <w:szCs w:val="26"/>
        </w:rPr>
      </w:pPr>
      <w:r w:rsidRPr="00A81445">
        <w:rPr>
          <w:color w:val="252519"/>
          <w:sz w:val="26"/>
          <w:szCs w:val="26"/>
        </w:rPr>
        <w:t xml:space="preserve">Заполярного района             </w:t>
      </w:r>
      <w:r w:rsidR="005C0C3E" w:rsidRPr="00A81445">
        <w:rPr>
          <w:color w:val="252519"/>
          <w:sz w:val="26"/>
          <w:szCs w:val="26"/>
        </w:rPr>
        <w:t xml:space="preserve">       </w:t>
      </w:r>
      <w:r w:rsidRPr="00A81445">
        <w:rPr>
          <w:color w:val="252519"/>
          <w:sz w:val="26"/>
          <w:szCs w:val="26"/>
        </w:rPr>
        <w:t xml:space="preserve">              </w:t>
      </w:r>
      <w:r w:rsidR="00D70B54" w:rsidRPr="00A81445">
        <w:rPr>
          <w:color w:val="252519"/>
          <w:sz w:val="26"/>
          <w:szCs w:val="26"/>
        </w:rPr>
        <w:t xml:space="preserve">  </w:t>
      </w:r>
      <w:r w:rsidR="00DF075C" w:rsidRPr="00A81445">
        <w:rPr>
          <w:color w:val="252519"/>
          <w:sz w:val="26"/>
          <w:szCs w:val="26"/>
        </w:rPr>
        <w:t xml:space="preserve">         </w:t>
      </w:r>
      <w:r w:rsidR="0098072D" w:rsidRPr="00A81445">
        <w:rPr>
          <w:color w:val="252519"/>
          <w:sz w:val="26"/>
          <w:szCs w:val="26"/>
        </w:rPr>
        <w:t xml:space="preserve">  </w:t>
      </w:r>
      <w:r w:rsidR="00DF075C" w:rsidRPr="00A81445">
        <w:rPr>
          <w:color w:val="252519"/>
          <w:sz w:val="26"/>
          <w:szCs w:val="26"/>
        </w:rPr>
        <w:t xml:space="preserve">         </w:t>
      </w:r>
      <w:r w:rsidR="00221309" w:rsidRPr="00A81445">
        <w:rPr>
          <w:color w:val="252519"/>
          <w:sz w:val="26"/>
          <w:szCs w:val="26"/>
        </w:rPr>
        <w:t xml:space="preserve"> </w:t>
      </w:r>
      <w:r w:rsidR="00466897" w:rsidRPr="00A81445">
        <w:rPr>
          <w:color w:val="252519"/>
          <w:sz w:val="26"/>
          <w:szCs w:val="26"/>
        </w:rPr>
        <w:t xml:space="preserve">        </w:t>
      </w:r>
      <w:r w:rsidR="00A04F6B">
        <w:rPr>
          <w:color w:val="252519"/>
          <w:sz w:val="26"/>
          <w:szCs w:val="26"/>
        </w:rPr>
        <w:t xml:space="preserve">            </w:t>
      </w:r>
      <w:r w:rsidR="00DF075C" w:rsidRPr="00A81445">
        <w:rPr>
          <w:color w:val="252519"/>
          <w:sz w:val="26"/>
          <w:szCs w:val="26"/>
        </w:rPr>
        <w:t xml:space="preserve">        </w:t>
      </w:r>
      <w:r w:rsidR="00D70B54" w:rsidRPr="00A81445">
        <w:rPr>
          <w:color w:val="252519"/>
          <w:sz w:val="26"/>
          <w:szCs w:val="26"/>
        </w:rPr>
        <w:t xml:space="preserve">   </w:t>
      </w:r>
      <w:r w:rsidR="00A04F6B">
        <w:rPr>
          <w:color w:val="252519"/>
          <w:sz w:val="26"/>
          <w:szCs w:val="26"/>
        </w:rPr>
        <w:t xml:space="preserve">            А</w:t>
      </w:r>
      <w:r w:rsidRPr="00A81445">
        <w:rPr>
          <w:color w:val="252519"/>
          <w:sz w:val="26"/>
          <w:szCs w:val="26"/>
        </w:rPr>
        <w:t>.</w:t>
      </w:r>
      <w:r w:rsidR="00A04F6B">
        <w:rPr>
          <w:color w:val="252519"/>
          <w:sz w:val="26"/>
          <w:szCs w:val="26"/>
        </w:rPr>
        <w:t>Ю</w:t>
      </w:r>
      <w:r w:rsidRPr="00A81445">
        <w:rPr>
          <w:color w:val="252519"/>
          <w:sz w:val="26"/>
          <w:szCs w:val="26"/>
        </w:rPr>
        <w:t xml:space="preserve">. </w:t>
      </w:r>
      <w:r w:rsidR="00221309" w:rsidRPr="00A81445">
        <w:rPr>
          <w:color w:val="252519"/>
          <w:sz w:val="26"/>
          <w:szCs w:val="26"/>
        </w:rPr>
        <w:t>М</w:t>
      </w:r>
      <w:r w:rsidR="00A04F6B">
        <w:rPr>
          <w:color w:val="252519"/>
          <w:sz w:val="26"/>
          <w:szCs w:val="26"/>
        </w:rPr>
        <w:t>ухин</w:t>
      </w:r>
    </w:p>
    <w:p w:rsidR="00971D6C" w:rsidRPr="00A81445" w:rsidRDefault="00971D6C" w:rsidP="005B18CC">
      <w:pPr>
        <w:pStyle w:val="ConsPlusNonformat"/>
        <w:spacing w:after="240"/>
        <w:jc w:val="center"/>
        <w:rPr>
          <w:rFonts w:ascii="Times New Roman" w:hAnsi="Times New Roman" w:cs="Times New Roman"/>
          <w:sz w:val="26"/>
          <w:szCs w:val="26"/>
        </w:rPr>
      </w:pPr>
    </w:p>
    <w:sectPr w:rsidR="00971D6C" w:rsidRPr="00A81445" w:rsidSect="006802E1">
      <w:footerReference w:type="default" r:id="rId9"/>
      <w:pgSz w:w="11906" w:h="16838"/>
      <w:pgMar w:top="993" w:right="567" w:bottom="1134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17A" w:rsidRDefault="0091617A" w:rsidP="003E2A22">
      <w:r>
        <w:separator/>
      </w:r>
    </w:p>
  </w:endnote>
  <w:endnote w:type="continuationSeparator" w:id="0">
    <w:p w:rsidR="0091617A" w:rsidRDefault="0091617A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E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17A" w:rsidRDefault="0091617A" w:rsidP="003E2A22">
      <w:r>
        <w:separator/>
      </w:r>
    </w:p>
  </w:footnote>
  <w:footnote w:type="continuationSeparator" w:id="0">
    <w:p w:rsidR="0091617A" w:rsidRDefault="0091617A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7D16E56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F1E0B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0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 w15:restartNumberingAfterBreak="0">
    <w:nsid w:val="57121F06"/>
    <w:multiLevelType w:val="hybridMultilevel"/>
    <w:tmpl w:val="A4EEE55C"/>
    <w:lvl w:ilvl="0" w:tplc="97E6BDD2">
      <w:start w:val="1"/>
      <w:numFmt w:val="decimal"/>
      <w:lvlText w:val="%1."/>
      <w:lvlJc w:val="left"/>
      <w:pPr>
        <w:ind w:left="1080" w:hanging="360"/>
      </w:pPr>
      <w:rPr>
        <w:rFonts w:hint="default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1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71936CC3"/>
    <w:multiLevelType w:val="multilevel"/>
    <w:tmpl w:val="79BEE4C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16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21"/>
  </w:num>
  <w:num w:numId="9">
    <w:abstractNumId w:val="12"/>
  </w:num>
  <w:num w:numId="10">
    <w:abstractNumId w:val="4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7"/>
  </w:num>
  <w:num w:numId="16">
    <w:abstractNumId w:val="23"/>
  </w:num>
  <w:num w:numId="17">
    <w:abstractNumId w:val="19"/>
  </w:num>
  <w:num w:numId="18">
    <w:abstractNumId w:val="9"/>
  </w:num>
  <w:num w:numId="19">
    <w:abstractNumId w:val="2"/>
  </w:num>
  <w:num w:numId="20">
    <w:abstractNumId w:val="20"/>
  </w:num>
  <w:num w:numId="21">
    <w:abstractNumId w:val="17"/>
  </w:num>
  <w:num w:numId="22">
    <w:abstractNumId w:val="6"/>
  </w:num>
  <w:num w:numId="23">
    <w:abstractNumId w:val="3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34CD"/>
    <w:rsid w:val="000B4065"/>
    <w:rsid w:val="000B5BDC"/>
    <w:rsid w:val="000B6379"/>
    <w:rsid w:val="000B6813"/>
    <w:rsid w:val="000C1A93"/>
    <w:rsid w:val="000C1B28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27FE8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2F7E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11D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0798B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2B80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5140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2E1E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4CC7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22FF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4EC7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77E48"/>
    <w:rsid w:val="006802E1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1C6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0E9F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4D62"/>
    <w:rsid w:val="007A5C1D"/>
    <w:rsid w:val="007A75C5"/>
    <w:rsid w:val="007A7C69"/>
    <w:rsid w:val="007B1AAB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17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47E4"/>
    <w:rsid w:val="00855D89"/>
    <w:rsid w:val="00857492"/>
    <w:rsid w:val="00861B7B"/>
    <w:rsid w:val="00862B50"/>
    <w:rsid w:val="008635FE"/>
    <w:rsid w:val="0086628F"/>
    <w:rsid w:val="00866E2E"/>
    <w:rsid w:val="008740B3"/>
    <w:rsid w:val="00874156"/>
    <w:rsid w:val="008771A8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2B43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1617A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4650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03D98"/>
    <w:rsid w:val="00A04F6B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1445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37F28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5CBD"/>
    <w:rsid w:val="00B87F92"/>
    <w:rsid w:val="00B92BF2"/>
    <w:rsid w:val="00B92C5B"/>
    <w:rsid w:val="00B94386"/>
    <w:rsid w:val="00B9572B"/>
    <w:rsid w:val="00B95CDE"/>
    <w:rsid w:val="00B962A5"/>
    <w:rsid w:val="00B97039"/>
    <w:rsid w:val="00B97C80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48AF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9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40E6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2B1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867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9E7"/>
    <w:rsid w:val="00FD5A30"/>
    <w:rsid w:val="00FD6176"/>
    <w:rsid w:val="00FE01F7"/>
    <w:rsid w:val="00FF1952"/>
    <w:rsid w:val="00FF2F78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351EEF5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9BAA-3B87-44AF-804F-CB4185D5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2274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2023-07-17T05:56:00Z</cp:lastPrinted>
  <dcterms:created xsi:type="dcterms:W3CDTF">2023-07-17T05:56:00Z</dcterms:created>
  <dcterms:modified xsi:type="dcterms:W3CDTF">2023-07-17T05:56:00Z</dcterms:modified>
</cp:coreProperties>
</file>